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E17" w:rsidRPr="00190939" w:rsidRDefault="008D2EF5" w:rsidP="008A0614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>скотч</w:t>
      </w:r>
      <w:r w:rsidR="009D4993">
        <w:rPr>
          <w:rFonts w:ascii="Arial" w:hAnsi="Arial" w:cs="Arial"/>
          <w:b/>
          <w:caps/>
          <w:sz w:val="16"/>
          <w:szCs w:val="16"/>
        </w:rPr>
        <w:t xml:space="preserve"> акриловый</w:t>
      </w:r>
      <w:r w:rsidR="00AE2901">
        <w:rPr>
          <w:rFonts w:ascii="Arial" w:hAnsi="Arial" w:cs="Arial"/>
          <w:b/>
          <w:caps/>
          <w:sz w:val="16"/>
          <w:szCs w:val="16"/>
        </w:rPr>
        <w:t xml:space="preserve"> двусторонний</w:t>
      </w:r>
      <w:r w:rsidR="00BC45B1">
        <w:rPr>
          <w:rFonts w:ascii="Arial" w:hAnsi="Arial" w:cs="Arial"/>
          <w:b/>
          <w:caps/>
          <w:sz w:val="16"/>
          <w:szCs w:val="16"/>
        </w:rPr>
        <w:t>,</w:t>
      </w:r>
      <w:r w:rsidR="006A44BA">
        <w:rPr>
          <w:rFonts w:ascii="Arial" w:hAnsi="Arial" w:cs="Arial"/>
          <w:b/>
          <w:caps/>
          <w:sz w:val="16"/>
          <w:szCs w:val="16"/>
        </w:rPr>
        <w:t xml:space="preserve"> </w:t>
      </w:r>
      <w:r w:rsidR="00C41E17" w:rsidRPr="002754FE">
        <w:rPr>
          <w:rFonts w:ascii="Arial" w:hAnsi="Arial" w:cs="Arial"/>
          <w:b/>
          <w:caps/>
          <w:sz w:val="16"/>
          <w:szCs w:val="16"/>
        </w:rPr>
        <w:t xml:space="preserve">ТМ </w:t>
      </w:r>
      <w:r w:rsidR="00BC45B1">
        <w:rPr>
          <w:rFonts w:ascii="Arial" w:hAnsi="Arial" w:cs="Arial"/>
          <w:b/>
          <w:caps/>
          <w:sz w:val="16"/>
          <w:szCs w:val="16"/>
        </w:rPr>
        <w:t>«</w:t>
      </w:r>
      <w:r w:rsidR="00C41E17" w:rsidRPr="002754FE">
        <w:rPr>
          <w:rFonts w:ascii="Arial" w:hAnsi="Arial" w:cs="Arial"/>
          <w:b/>
          <w:caps/>
          <w:sz w:val="16"/>
          <w:szCs w:val="16"/>
          <w:lang w:val="en-US"/>
        </w:rPr>
        <w:t>STEKKER</w:t>
      </w:r>
      <w:r w:rsidR="00BC45B1">
        <w:rPr>
          <w:rFonts w:ascii="Arial" w:hAnsi="Arial" w:cs="Arial"/>
          <w:b/>
          <w:caps/>
          <w:sz w:val="16"/>
          <w:szCs w:val="16"/>
        </w:rPr>
        <w:t>», серии</w:t>
      </w:r>
      <w:r w:rsidR="002754FE" w:rsidRPr="002754FE">
        <w:rPr>
          <w:rFonts w:ascii="Arial" w:hAnsi="Arial" w:cs="Arial"/>
          <w:b/>
          <w:caps/>
          <w:sz w:val="16"/>
          <w:szCs w:val="16"/>
        </w:rPr>
        <w:t xml:space="preserve">: </w:t>
      </w:r>
      <w:r w:rsidR="00BC45B1">
        <w:rPr>
          <w:rFonts w:ascii="Arial" w:hAnsi="Arial" w:cs="Arial"/>
          <w:b/>
          <w:caps/>
          <w:sz w:val="16"/>
          <w:szCs w:val="16"/>
          <w:lang w:val="en-US"/>
        </w:rPr>
        <w:t>INTP</w:t>
      </w:r>
    </w:p>
    <w:p w:rsidR="00D872F5" w:rsidRPr="00CE31F4" w:rsidRDefault="00D872F5" w:rsidP="008A0614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  <w:lang w:val="en-US"/>
        </w:rPr>
      </w:pPr>
      <w:r>
        <w:rPr>
          <w:rFonts w:ascii="Arial" w:hAnsi="Arial" w:cs="Arial"/>
          <w:b/>
          <w:caps/>
          <w:sz w:val="16"/>
          <w:szCs w:val="16"/>
        </w:rPr>
        <w:t>Модели</w:t>
      </w:r>
      <w:r w:rsidR="00CE31F4">
        <w:rPr>
          <w:rFonts w:ascii="Arial" w:hAnsi="Arial" w:cs="Arial"/>
          <w:b/>
          <w:caps/>
          <w:sz w:val="16"/>
          <w:szCs w:val="16"/>
        </w:rPr>
        <w:t>:</w:t>
      </w:r>
      <w:bookmarkStart w:id="0" w:name="_GoBack"/>
      <w:bookmarkEnd w:id="0"/>
      <w:r>
        <w:rPr>
          <w:rFonts w:ascii="Arial" w:hAnsi="Arial" w:cs="Arial"/>
          <w:b/>
          <w:caps/>
          <w:sz w:val="16"/>
          <w:szCs w:val="16"/>
        </w:rPr>
        <w:t xml:space="preserve"> </w:t>
      </w:r>
      <w:r w:rsidR="00CE31F4">
        <w:rPr>
          <w:rFonts w:ascii="Arial" w:hAnsi="Arial" w:cs="Arial"/>
          <w:b/>
          <w:caps/>
          <w:sz w:val="16"/>
          <w:szCs w:val="16"/>
          <w:lang w:val="en-US"/>
        </w:rPr>
        <w:t>intp</w:t>
      </w:r>
      <w:r w:rsidR="00CE31F4">
        <w:rPr>
          <w:rFonts w:ascii="Arial" w:hAnsi="Arial" w:cs="Arial"/>
          <w:b/>
          <w:caps/>
          <w:sz w:val="16"/>
          <w:szCs w:val="16"/>
        </w:rPr>
        <w:t>5-0809-5</w:t>
      </w:r>
      <w:r w:rsidRPr="00190939">
        <w:rPr>
          <w:rFonts w:ascii="Arial" w:hAnsi="Arial" w:cs="Arial"/>
          <w:b/>
          <w:caps/>
          <w:sz w:val="16"/>
          <w:szCs w:val="16"/>
        </w:rPr>
        <w:t xml:space="preserve">, </w:t>
      </w:r>
      <w:r w:rsidR="00CE31F4">
        <w:rPr>
          <w:rFonts w:ascii="Arial" w:hAnsi="Arial" w:cs="Arial"/>
          <w:b/>
          <w:caps/>
          <w:sz w:val="16"/>
          <w:szCs w:val="16"/>
          <w:lang w:val="en-US"/>
        </w:rPr>
        <w:t>intp</w:t>
      </w:r>
      <w:r w:rsidR="00CE31F4">
        <w:rPr>
          <w:rFonts w:ascii="Arial" w:hAnsi="Arial" w:cs="Arial"/>
          <w:b/>
          <w:caps/>
          <w:sz w:val="16"/>
          <w:szCs w:val="16"/>
        </w:rPr>
        <w:t>5-0812-5</w:t>
      </w:r>
      <w:r w:rsidR="00CE31F4" w:rsidRPr="00CE31F4">
        <w:rPr>
          <w:rFonts w:ascii="Arial" w:hAnsi="Arial" w:cs="Arial"/>
          <w:b/>
          <w:caps/>
          <w:sz w:val="16"/>
          <w:szCs w:val="16"/>
        </w:rPr>
        <w:t>,</w:t>
      </w:r>
      <w:r w:rsidR="00CE31F4">
        <w:rPr>
          <w:rFonts w:ascii="Arial" w:hAnsi="Arial" w:cs="Arial"/>
          <w:b/>
          <w:caps/>
          <w:sz w:val="16"/>
          <w:szCs w:val="16"/>
          <w:lang w:val="en-US"/>
        </w:rPr>
        <w:t xml:space="preserve"> </w:t>
      </w:r>
      <w:r w:rsidR="00CE31F4">
        <w:rPr>
          <w:rFonts w:ascii="Arial" w:hAnsi="Arial" w:cs="Arial"/>
          <w:b/>
          <w:caps/>
          <w:sz w:val="16"/>
          <w:szCs w:val="16"/>
          <w:lang w:val="en-US"/>
        </w:rPr>
        <w:t>intp</w:t>
      </w:r>
      <w:r w:rsidR="00CE31F4">
        <w:rPr>
          <w:rFonts w:ascii="Arial" w:hAnsi="Arial" w:cs="Arial"/>
          <w:b/>
          <w:caps/>
          <w:sz w:val="16"/>
          <w:szCs w:val="16"/>
        </w:rPr>
        <w:t>5-0818-5</w:t>
      </w:r>
    </w:p>
    <w:p w:rsidR="003106CF" w:rsidRPr="002754FE" w:rsidRDefault="003106CF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Инструкция по эксплуатации</w:t>
      </w:r>
      <w:r w:rsidR="00265282">
        <w:rPr>
          <w:rFonts w:ascii="Arial" w:hAnsi="Arial" w:cs="Arial"/>
          <w:b/>
          <w:sz w:val="16"/>
          <w:szCs w:val="16"/>
        </w:rPr>
        <w:t xml:space="preserve"> и технический паспорт</w:t>
      </w:r>
    </w:p>
    <w:p w:rsidR="0043200C" w:rsidRPr="002754FE" w:rsidRDefault="0043200C" w:rsidP="00003E1A">
      <w:pPr>
        <w:pStyle w:val="a4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Назначение изделия:</w:t>
      </w:r>
    </w:p>
    <w:p w:rsidR="0043200C" w:rsidRDefault="00EA3087" w:rsidP="002B27AD">
      <w:pPr>
        <w:pStyle w:val="a4"/>
        <w:numPr>
          <w:ilvl w:val="1"/>
          <w:numId w:val="28"/>
        </w:num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EA3087">
        <w:rPr>
          <w:rFonts w:ascii="Arial" w:hAnsi="Arial" w:cs="Arial"/>
          <w:sz w:val="16"/>
          <w:szCs w:val="16"/>
        </w:rPr>
        <w:t xml:space="preserve">Прозрачный универсальный двусторонний скотч </w:t>
      </w:r>
      <w:proofErr w:type="spellStart"/>
      <w:r w:rsidRPr="00003E1A">
        <w:rPr>
          <w:rFonts w:ascii="Arial" w:hAnsi="Arial" w:cs="Arial"/>
          <w:sz w:val="16"/>
          <w:szCs w:val="16"/>
        </w:rPr>
        <w:t>тм</w:t>
      </w:r>
      <w:proofErr w:type="spellEnd"/>
      <w:r w:rsidRPr="00003E1A">
        <w:rPr>
          <w:rFonts w:ascii="Arial" w:hAnsi="Arial" w:cs="Arial"/>
          <w:sz w:val="16"/>
          <w:szCs w:val="16"/>
        </w:rPr>
        <w:t xml:space="preserve"> «</w:t>
      </w:r>
      <w:proofErr w:type="spellStart"/>
      <w:r w:rsidRPr="00003E1A">
        <w:rPr>
          <w:rFonts w:ascii="Arial" w:hAnsi="Arial" w:cs="Arial"/>
          <w:sz w:val="16"/>
          <w:szCs w:val="16"/>
          <w:lang w:val="en-US"/>
        </w:rPr>
        <w:t>Stekker</w:t>
      </w:r>
      <w:proofErr w:type="spellEnd"/>
      <w:r w:rsidRPr="00003E1A">
        <w:rPr>
          <w:rFonts w:ascii="Arial" w:hAnsi="Arial" w:cs="Arial"/>
          <w:sz w:val="16"/>
          <w:szCs w:val="16"/>
        </w:rPr>
        <w:t>»</w:t>
      </w:r>
      <w:r w:rsidRPr="00EA3087">
        <w:rPr>
          <w:rFonts w:ascii="Arial" w:hAnsi="Arial" w:cs="Arial"/>
          <w:sz w:val="16"/>
          <w:szCs w:val="16"/>
        </w:rPr>
        <w:t xml:space="preserve"> подойдет для скрепления разнообразных материалов: стекла, пластика, загрунтованного дерева, композита, металлов, в том числе нержавеющей стали и алюминия.</w:t>
      </w:r>
      <w:r w:rsidR="00BC45B1" w:rsidRPr="00003E1A">
        <w:rPr>
          <w:rFonts w:ascii="Arial" w:hAnsi="Arial" w:cs="Arial"/>
          <w:sz w:val="16"/>
          <w:szCs w:val="16"/>
        </w:rPr>
        <w:t xml:space="preserve"> </w:t>
      </w:r>
      <w:r w:rsidR="002B27AD">
        <w:rPr>
          <w:rFonts w:ascii="Arial" w:hAnsi="Arial" w:cs="Arial"/>
          <w:sz w:val="16"/>
          <w:szCs w:val="16"/>
        </w:rPr>
        <w:t>Идеальная замена механическому креплению, где требуется почти невидимый монтаж.</w:t>
      </w:r>
    </w:p>
    <w:p w:rsidR="00003E1A" w:rsidRPr="002B27AD" w:rsidRDefault="002B27AD" w:rsidP="002B27AD">
      <w:pPr>
        <w:pStyle w:val="a4"/>
        <w:numPr>
          <w:ilvl w:val="1"/>
          <w:numId w:val="28"/>
        </w:numPr>
        <w:ind w:left="426" w:hanging="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Скотч можно использовать внутри</w:t>
      </w:r>
      <w:r w:rsidRPr="002B27AD">
        <w:rPr>
          <w:rFonts w:ascii="Arial" w:hAnsi="Arial" w:cs="Arial"/>
          <w:sz w:val="16"/>
          <w:szCs w:val="16"/>
        </w:rPr>
        <w:t xml:space="preserve"> и снаружи помещений </w:t>
      </w:r>
      <w:r>
        <w:rPr>
          <w:rFonts w:ascii="Arial" w:hAnsi="Arial" w:cs="Arial"/>
          <w:sz w:val="16"/>
          <w:szCs w:val="16"/>
          <w:lang w:val="en-US"/>
        </w:rPr>
        <w:t>c</w:t>
      </w:r>
      <w:r w:rsidRPr="002B27A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большим диапазоном рабочих температур</w:t>
      </w:r>
      <w:r w:rsidRPr="002B27AD">
        <w:rPr>
          <w:rFonts w:ascii="Arial" w:hAnsi="Arial" w:cs="Arial"/>
          <w:sz w:val="16"/>
          <w:szCs w:val="16"/>
        </w:rPr>
        <w:t>;</w:t>
      </w:r>
      <w:r>
        <w:rPr>
          <w:rFonts w:ascii="Arial" w:hAnsi="Arial" w:cs="Arial"/>
          <w:sz w:val="16"/>
          <w:szCs w:val="16"/>
        </w:rPr>
        <w:t xml:space="preserve"> на горизонтальных и вертикальных поверхностях</w:t>
      </w:r>
      <w:r w:rsidRPr="002B27AD">
        <w:rPr>
          <w:rFonts w:ascii="Arial" w:hAnsi="Arial" w:cs="Arial"/>
          <w:sz w:val="16"/>
          <w:szCs w:val="16"/>
        </w:rPr>
        <w:t xml:space="preserve">; </w:t>
      </w:r>
      <w:r>
        <w:rPr>
          <w:rFonts w:ascii="Arial" w:hAnsi="Arial" w:cs="Arial"/>
          <w:sz w:val="16"/>
          <w:szCs w:val="16"/>
        </w:rPr>
        <w:t>скотч обладает высокой силой склеивания и устойчив к разрывам.</w:t>
      </w:r>
    </w:p>
    <w:p w:rsidR="00A87E2B" w:rsidRDefault="0043200C" w:rsidP="00003E1A">
      <w:pPr>
        <w:pStyle w:val="a4"/>
        <w:numPr>
          <w:ilvl w:val="0"/>
          <w:numId w:val="4"/>
        </w:numPr>
        <w:spacing w:after="0" w:line="240" w:lineRule="auto"/>
        <w:ind w:left="426" w:hanging="426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81"/>
        <w:gridCol w:w="1661"/>
        <w:gridCol w:w="1661"/>
        <w:gridCol w:w="1661"/>
      </w:tblGrid>
      <w:tr w:rsidR="009D4993" w:rsidRPr="00EF5D26" w:rsidTr="006F4727">
        <w:trPr>
          <w:jc w:val="center"/>
        </w:trPr>
        <w:tc>
          <w:tcPr>
            <w:tcW w:w="0" w:type="auto"/>
          </w:tcPr>
          <w:p w:rsidR="009D4993" w:rsidRPr="00520E25" w:rsidRDefault="009D4993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</w:t>
            </w:r>
            <w:r w:rsidRPr="00520E25">
              <w:rPr>
                <w:rFonts w:ascii="Arial" w:hAnsi="Arial" w:cs="Arial"/>
                <w:sz w:val="16"/>
                <w:szCs w:val="16"/>
              </w:rPr>
              <w:t>одель</w:t>
            </w:r>
          </w:p>
        </w:tc>
        <w:tc>
          <w:tcPr>
            <w:tcW w:w="0" w:type="auto"/>
            <w:vAlign w:val="center"/>
          </w:tcPr>
          <w:p w:rsidR="009D4993" w:rsidRPr="00EF5D26" w:rsidRDefault="009D4993" w:rsidP="00DC0C86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  <w:lang w:val="en-US"/>
              </w:rPr>
              <w:t>intp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5-0809-5</w:t>
            </w:r>
          </w:p>
        </w:tc>
        <w:tc>
          <w:tcPr>
            <w:tcW w:w="0" w:type="auto"/>
            <w:vAlign w:val="center"/>
          </w:tcPr>
          <w:p w:rsidR="009D4993" w:rsidRPr="00EF5D26" w:rsidRDefault="009D4993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  <w:lang w:val="en-US"/>
              </w:rPr>
              <w:t>intp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5-0812-5</w:t>
            </w:r>
          </w:p>
        </w:tc>
        <w:tc>
          <w:tcPr>
            <w:tcW w:w="0" w:type="auto"/>
            <w:vAlign w:val="center"/>
          </w:tcPr>
          <w:p w:rsidR="009D4993" w:rsidRPr="00EF5D26" w:rsidRDefault="009D4993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  <w:lang w:val="en-US"/>
              </w:rPr>
              <w:t>intp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5-0818-5</w:t>
            </w:r>
          </w:p>
        </w:tc>
      </w:tr>
      <w:tr w:rsidR="009D4993" w:rsidRPr="00520E25" w:rsidTr="00AE1BA0">
        <w:trPr>
          <w:jc w:val="center"/>
        </w:trPr>
        <w:tc>
          <w:tcPr>
            <w:tcW w:w="0" w:type="auto"/>
          </w:tcPr>
          <w:p w:rsidR="009D4993" w:rsidRPr="00520E25" w:rsidRDefault="009D4993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Ширина ленты, мм</w:t>
            </w:r>
          </w:p>
        </w:tc>
        <w:tc>
          <w:tcPr>
            <w:tcW w:w="0" w:type="auto"/>
            <w:vAlign w:val="center"/>
          </w:tcPr>
          <w:p w:rsidR="009D4993" w:rsidRPr="00520E25" w:rsidRDefault="00EA3087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:rsidR="009D4993" w:rsidRPr="00520E25" w:rsidRDefault="00EA3087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</w:tcPr>
          <w:p w:rsidR="009D4993" w:rsidRPr="00520E25" w:rsidRDefault="00EA3087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EA3087" w:rsidRPr="00520E25" w:rsidTr="00935C09">
        <w:trPr>
          <w:jc w:val="center"/>
        </w:trPr>
        <w:tc>
          <w:tcPr>
            <w:tcW w:w="0" w:type="auto"/>
          </w:tcPr>
          <w:p w:rsidR="00EA3087" w:rsidRPr="00520E25" w:rsidRDefault="00EA3087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Длина ленты в катушке, м</w:t>
            </w:r>
          </w:p>
        </w:tc>
        <w:tc>
          <w:tcPr>
            <w:tcW w:w="0" w:type="auto"/>
            <w:gridSpan w:val="3"/>
            <w:vAlign w:val="center"/>
          </w:tcPr>
          <w:p w:rsidR="00EA3087" w:rsidRPr="00520E25" w:rsidRDefault="00EA3087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003E1A" w:rsidRPr="00520E25" w:rsidTr="006D1477">
        <w:trPr>
          <w:jc w:val="center"/>
        </w:trPr>
        <w:tc>
          <w:tcPr>
            <w:tcW w:w="0" w:type="auto"/>
          </w:tcPr>
          <w:p w:rsidR="00003E1A" w:rsidRPr="00520E25" w:rsidRDefault="00003E1A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Толщина ленты, мм</w:t>
            </w:r>
          </w:p>
        </w:tc>
        <w:tc>
          <w:tcPr>
            <w:tcW w:w="0" w:type="auto"/>
            <w:gridSpan w:val="3"/>
            <w:vAlign w:val="center"/>
          </w:tcPr>
          <w:p w:rsidR="00003E1A" w:rsidRPr="00520E25" w:rsidRDefault="00EA3087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0.8</w:t>
            </w:r>
          </w:p>
        </w:tc>
      </w:tr>
      <w:tr w:rsidR="00DC0C86" w:rsidRPr="00CA17BB" w:rsidTr="009D182D">
        <w:trPr>
          <w:jc w:val="center"/>
        </w:trPr>
        <w:tc>
          <w:tcPr>
            <w:tcW w:w="0" w:type="auto"/>
          </w:tcPr>
          <w:p w:rsidR="00DC0C86" w:rsidRPr="00520E25" w:rsidRDefault="0007743F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Материал изделия</w:t>
            </w:r>
          </w:p>
        </w:tc>
        <w:tc>
          <w:tcPr>
            <w:tcW w:w="0" w:type="auto"/>
            <w:gridSpan w:val="3"/>
            <w:vAlign w:val="center"/>
          </w:tcPr>
          <w:p w:rsidR="00DC0C86" w:rsidRPr="0007743F" w:rsidRDefault="00AE2901" w:rsidP="00AE2901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Полипропилен</w:t>
            </w:r>
            <w:r w:rsidR="00F64CF1" w:rsidRPr="00F64CF1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клеевой слой на основе синтетического</w:t>
            </w:r>
            <w:r w:rsidR="00F64CF1" w:rsidRPr="00F64CF1">
              <w:rPr>
                <w:rFonts w:ascii="Arial" w:hAnsi="Arial" w:cs="Arial"/>
                <w:sz w:val="16"/>
                <w:szCs w:val="16"/>
              </w:rPr>
              <w:t xml:space="preserve"> каучук</w:t>
            </w:r>
            <w:r>
              <w:rPr>
                <w:rFonts w:ascii="Arial" w:hAnsi="Arial" w:cs="Arial"/>
                <w:sz w:val="16"/>
                <w:szCs w:val="16"/>
              </w:rPr>
              <w:t>а</w:t>
            </w:r>
          </w:p>
        </w:tc>
      </w:tr>
      <w:tr w:rsidR="00DC0C86" w:rsidRPr="00520E25" w:rsidTr="009D182D">
        <w:trPr>
          <w:jc w:val="center"/>
        </w:trPr>
        <w:tc>
          <w:tcPr>
            <w:tcW w:w="0" w:type="auto"/>
          </w:tcPr>
          <w:p w:rsidR="00DC0C86" w:rsidRPr="00520E25" w:rsidRDefault="00DC0C86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Габаритные размеры</w:t>
            </w:r>
          </w:p>
        </w:tc>
        <w:tc>
          <w:tcPr>
            <w:tcW w:w="0" w:type="auto"/>
            <w:gridSpan w:val="3"/>
            <w:vAlign w:val="center"/>
          </w:tcPr>
          <w:p w:rsidR="00DC0C86" w:rsidRPr="00520E25" w:rsidRDefault="00DC0C86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Указаны на упаковке</w:t>
            </w:r>
          </w:p>
        </w:tc>
      </w:tr>
      <w:tr w:rsidR="00DC0C86" w:rsidRPr="00520E25" w:rsidTr="009D182D">
        <w:trPr>
          <w:jc w:val="center"/>
        </w:trPr>
        <w:tc>
          <w:tcPr>
            <w:tcW w:w="0" w:type="auto"/>
          </w:tcPr>
          <w:p w:rsidR="00DC0C86" w:rsidRPr="00520E25" w:rsidRDefault="00DC0C86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0" w:type="auto"/>
            <w:gridSpan w:val="3"/>
            <w:vAlign w:val="center"/>
          </w:tcPr>
          <w:p w:rsidR="00DC0C86" w:rsidRPr="00520E25" w:rsidRDefault="002B27AD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</w:t>
            </w:r>
            <w:r w:rsidR="00374364">
              <w:rPr>
                <w:rFonts w:ascii="Arial" w:hAnsi="Arial" w:cs="Arial"/>
                <w:sz w:val="16"/>
                <w:szCs w:val="16"/>
              </w:rPr>
              <w:t>0...</w:t>
            </w:r>
            <w:r>
              <w:rPr>
                <w:rFonts w:ascii="Arial" w:hAnsi="Arial" w:cs="Arial"/>
                <w:sz w:val="16"/>
                <w:szCs w:val="16"/>
              </w:rPr>
              <w:t xml:space="preserve"> +12</w:t>
            </w:r>
            <w:r w:rsidR="0007743F">
              <w:rPr>
                <w:rFonts w:ascii="Arial" w:hAnsi="Arial" w:cs="Arial"/>
                <w:sz w:val="16"/>
                <w:szCs w:val="16"/>
              </w:rPr>
              <w:t>0</w:t>
            </w:r>
            <w:r w:rsidR="00DC0C86" w:rsidRPr="00520E25">
              <w:rPr>
                <w:rFonts w:ascii="Arial" w:hAnsi="Arial" w:cs="Arial"/>
                <w:sz w:val="16"/>
                <w:szCs w:val="16"/>
              </w:rPr>
              <w:t>°С</w:t>
            </w:r>
          </w:p>
        </w:tc>
      </w:tr>
      <w:tr w:rsidR="00DC0C86" w:rsidRPr="00520E25" w:rsidTr="009D182D">
        <w:trPr>
          <w:jc w:val="center"/>
        </w:trPr>
        <w:tc>
          <w:tcPr>
            <w:tcW w:w="0" w:type="auto"/>
          </w:tcPr>
          <w:p w:rsidR="00DC0C86" w:rsidRPr="00520E25" w:rsidRDefault="003701A6" w:rsidP="003701A6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</w:t>
            </w:r>
            <w:r w:rsidR="0007743F">
              <w:rPr>
                <w:rFonts w:ascii="Arial" w:hAnsi="Arial" w:cs="Arial"/>
                <w:sz w:val="16"/>
                <w:szCs w:val="16"/>
              </w:rPr>
              <w:t>сп</w:t>
            </w:r>
            <w:r w:rsidR="00DC0C86">
              <w:rPr>
                <w:rFonts w:ascii="Arial" w:hAnsi="Arial" w:cs="Arial"/>
                <w:sz w:val="16"/>
                <w:szCs w:val="16"/>
              </w:rPr>
              <w:t>олнение</w:t>
            </w:r>
          </w:p>
        </w:tc>
        <w:tc>
          <w:tcPr>
            <w:tcW w:w="0" w:type="auto"/>
            <w:gridSpan w:val="3"/>
            <w:vAlign w:val="center"/>
          </w:tcPr>
          <w:p w:rsidR="00DC0C86" w:rsidRPr="00520E25" w:rsidRDefault="00D57D20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УХЛ5</w:t>
            </w:r>
          </w:p>
        </w:tc>
      </w:tr>
      <w:tr w:rsidR="00374364" w:rsidRPr="00520E25" w:rsidTr="009D182D">
        <w:trPr>
          <w:jc w:val="center"/>
        </w:trPr>
        <w:tc>
          <w:tcPr>
            <w:tcW w:w="0" w:type="auto"/>
          </w:tcPr>
          <w:p w:rsidR="00374364" w:rsidRDefault="00374364" w:rsidP="003701A6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Цвет ленты</w:t>
            </w:r>
          </w:p>
        </w:tc>
        <w:tc>
          <w:tcPr>
            <w:tcW w:w="0" w:type="auto"/>
            <w:gridSpan w:val="3"/>
            <w:vAlign w:val="center"/>
          </w:tcPr>
          <w:p w:rsidR="00374364" w:rsidRDefault="00AE2901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Прозрачный</w:t>
            </w:r>
          </w:p>
        </w:tc>
      </w:tr>
      <w:tr w:rsidR="00DC0C86" w:rsidRPr="00B823CF" w:rsidTr="009D182D">
        <w:trPr>
          <w:jc w:val="center"/>
        </w:trPr>
        <w:tc>
          <w:tcPr>
            <w:tcW w:w="0" w:type="auto"/>
          </w:tcPr>
          <w:p w:rsidR="00DC0C86" w:rsidRPr="00520E25" w:rsidRDefault="00DC0C86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Срок службы </w:t>
            </w:r>
          </w:p>
        </w:tc>
        <w:tc>
          <w:tcPr>
            <w:tcW w:w="0" w:type="auto"/>
            <w:gridSpan w:val="3"/>
            <w:vAlign w:val="center"/>
          </w:tcPr>
          <w:p w:rsidR="00DC0C86" w:rsidRPr="00B823CF" w:rsidRDefault="00DC0C86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лет</w:t>
            </w:r>
          </w:p>
        </w:tc>
      </w:tr>
    </w:tbl>
    <w:p w:rsidR="00A10B87" w:rsidRDefault="00910B47" w:rsidP="008A06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Правила</w:t>
      </w:r>
      <w:r w:rsidR="00922677">
        <w:rPr>
          <w:rFonts w:ascii="Arial" w:hAnsi="Arial" w:cs="Arial"/>
          <w:b/>
          <w:sz w:val="16"/>
          <w:szCs w:val="16"/>
        </w:rPr>
        <w:t xml:space="preserve"> использования</w:t>
      </w:r>
      <w:r w:rsidR="00A10B87" w:rsidRPr="002754FE">
        <w:rPr>
          <w:rFonts w:ascii="Arial" w:hAnsi="Arial" w:cs="Arial"/>
          <w:b/>
          <w:sz w:val="16"/>
          <w:szCs w:val="16"/>
        </w:rPr>
        <w:t>:</w:t>
      </w:r>
    </w:p>
    <w:p w:rsidR="00922677" w:rsidRDefault="00922677" w:rsidP="001C2259">
      <w:pPr>
        <w:pStyle w:val="a4"/>
        <w:numPr>
          <w:ilvl w:val="1"/>
          <w:numId w:val="2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2259">
        <w:rPr>
          <w:rFonts w:ascii="Arial" w:hAnsi="Arial" w:cs="Arial"/>
          <w:sz w:val="16"/>
          <w:szCs w:val="16"/>
        </w:rPr>
        <w:t xml:space="preserve">Перед использованием провести внешний осмотр </w:t>
      </w:r>
      <w:r w:rsidR="00910B47" w:rsidRPr="001C2259">
        <w:rPr>
          <w:rFonts w:ascii="Arial" w:hAnsi="Arial" w:cs="Arial"/>
          <w:sz w:val="16"/>
          <w:szCs w:val="16"/>
        </w:rPr>
        <w:t xml:space="preserve">на предмет нарушения </w:t>
      </w:r>
      <w:r w:rsidR="008164C7">
        <w:rPr>
          <w:rFonts w:ascii="Arial" w:hAnsi="Arial" w:cs="Arial"/>
          <w:sz w:val="16"/>
          <w:szCs w:val="16"/>
        </w:rPr>
        <w:t>формы</w:t>
      </w:r>
      <w:r w:rsidR="00910B47" w:rsidRPr="001C2259">
        <w:rPr>
          <w:rFonts w:ascii="Arial" w:hAnsi="Arial" w:cs="Arial"/>
          <w:sz w:val="16"/>
          <w:szCs w:val="16"/>
        </w:rPr>
        <w:t>.</w:t>
      </w:r>
    </w:p>
    <w:p w:rsidR="008164C7" w:rsidRPr="001C2259" w:rsidRDefault="00120F41" w:rsidP="001C2259">
      <w:pPr>
        <w:pStyle w:val="a4"/>
        <w:numPr>
          <w:ilvl w:val="1"/>
          <w:numId w:val="2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Поверхность применения должна быть чистой</w:t>
      </w:r>
      <w:r w:rsidR="00762FB9">
        <w:rPr>
          <w:rFonts w:ascii="Arial" w:hAnsi="Arial" w:cs="Arial"/>
          <w:sz w:val="16"/>
          <w:szCs w:val="16"/>
        </w:rPr>
        <w:t>, сухой и обезжиренной</w:t>
      </w:r>
      <w:r>
        <w:rPr>
          <w:rFonts w:ascii="Arial" w:hAnsi="Arial" w:cs="Arial"/>
          <w:sz w:val="16"/>
          <w:szCs w:val="16"/>
        </w:rPr>
        <w:t>.</w:t>
      </w:r>
    </w:p>
    <w:p w:rsidR="001C2259" w:rsidRDefault="001C2259" w:rsidP="001C2259">
      <w:pPr>
        <w:pStyle w:val="a4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Ограничения в использовании</w:t>
      </w:r>
      <w:r w:rsidR="00120F41">
        <w:rPr>
          <w:rFonts w:ascii="Arial" w:hAnsi="Arial" w:cs="Arial"/>
          <w:sz w:val="16"/>
          <w:szCs w:val="16"/>
        </w:rPr>
        <w:t>:</w:t>
      </w:r>
    </w:p>
    <w:p w:rsidR="002B27AD" w:rsidRDefault="002B27AD" w:rsidP="002B27AD">
      <w:pPr>
        <w:spacing w:after="0" w:line="24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2B27AD">
        <w:rPr>
          <w:rFonts w:ascii="Arial" w:hAnsi="Arial" w:cs="Arial"/>
          <w:sz w:val="16"/>
          <w:szCs w:val="16"/>
        </w:rPr>
        <w:t xml:space="preserve">Не рекомендуется нанесение скотча при температуре ниже </w:t>
      </w:r>
      <w:r>
        <w:rPr>
          <w:rFonts w:ascii="Arial" w:hAnsi="Arial" w:cs="Arial"/>
          <w:sz w:val="16"/>
          <w:szCs w:val="16"/>
        </w:rPr>
        <w:t>+</w:t>
      </w:r>
      <w:r w:rsidRPr="002B27AD">
        <w:rPr>
          <w:rFonts w:ascii="Arial" w:hAnsi="Arial" w:cs="Arial"/>
          <w:sz w:val="16"/>
          <w:szCs w:val="16"/>
        </w:rPr>
        <w:t xml:space="preserve">15°C по причине низкой начальной адгезии вследствие увеличения вязкости </w:t>
      </w:r>
      <w:proofErr w:type="spellStart"/>
      <w:r w:rsidRPr="002B27AD">
        <w:rPr>
          <w:rFonts w:ascii="Arial" w:hAnsi="Arial" w:cs="Arial"/>
          <w:sz w:val="16"/>
          <w:szCs w:val="16"/>
        </w:rPr>
        <w:t>адгезива</w:t>
      </w:r>
      <w:proofErr w:type="spellEnd"/>
      <w:r w:rsidR="00E01530">
        <w:rPr>
          <w:rFonts w:ascii="Arial" w:hAnsi="Arial" w:cs="Arial"/>
          <w:sz w:val="16"/>
          <w:szCs w:val="16"/>
        </w:rPr>
        <w:t>.</w:t>
      </w:r>
    </w:p>
    <w:p w:rsidR="002B27AD" w:rsidRPr="002B27AD" w:rsidRDefault="002B27AD" w:rsidP="002B27AD">
      <w:pPr>
        <w:spacing w:after="0" w:line="24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2B27AD">
        <w:rPr>
          <w:rFonts w:ascii="Arial" w:hAnsi="Arial" w:cs="Arial"/>
          <w:sz w:val="16"/>
          <w:szCs w:val="16"/>
        </w:rPr>
        <w:t>Если скотч нанесен при нормальных условиях, адгезионные свойства сохраняются в широком температурном интервале</w:t>
      </w:r>
      <w:r w:rsidR="00E01530">
        <w:rPr>
          <w:rFonts w:ascii="Arial" w:hAnsi="Arial" w:cs="Arial"/>
          <w:sz w:val="16"/>
          <w:szCs w:val="16"/>
        </w:rPr>
        <w:t>.</w:t>
      </w:r>
    </w:p>
    <w:p w:rsidR="004905F7" w:rsidRPr="00120F41" w:rsidRDefault="001C2259" w:rsidP="00120F41">
      <w:pPr>
        <w:spacing w:after="0" w:line="240" w:lineRule="auto"/>
        <w:ind w:firstLine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13085D" w:rsidRPr="001C2259">
        <w:rPr>
          <w:rFonts w:ascii="Arial" w:hAnsi="Arial" w:cs="Arial"/>
          <w:sz w:val="16"/>
          <w:szCs w:val="16"/>
        </w:rPr>
        <w:t>Рабочая температура</w:t>
      </w:r>
      <w:r w:rsidR="00120F41">
        <w:rPr>
          <w:rFonts w:ascii="Arial" w:hAnsi="Arial" w:cs="Arial"/>
          <w:sz w:val="16"/>
          <w:szCs w:val="16"/>
        </w:rPr>
        <w:t xml:space="preserve"> </w:t>
      </w:r>
      <w:r w:rsidR="00E01530">
        <w:rPr>
          <w:rFonts w:ascii="Arial" w:hAnsi="Arial" w:cs="Arial"/>
          <w:sz w:val="16"/>
          <w:szCs w:val="16"/>
        </w:rPr>
        <w:t>скотча</w:t>
      </w:r>
      <w:r w:rsidR="00AE2901">
        <w:rPr>
          <w:rFonts w:ascii="Arial" w:hAnsi="Arial" w:cs="Arial"/>
          <w:sz w:val="16"/>
          <w:szCs w:val="16"/>
        </w:rPr>
        <w:t xml:space="preserve"> составляет </w:t>
      </w:r>
      <w:r w:rsidR="00E01530">
        <w:rPr>
          <w:rFonts w:ascii="Arial" w:hAnsi="Arial" w:cs="Arial"/>
          <w:sz w:val="16"/>
          <w:szCs w:val="16"/>
        </w:rPr>
        <w:t>-30…+12</w:t>
      </w:r>
      <w:r w:rsidR="008164C7">
        <w:rPr>
          <w:rFonts w:ascii="Arial" w:hAnsi="Arial" w:cs="Arial"/>
          <w:sz w:val="16"/>
          <w:szCs w:val="16"/>
        </w:rPr>
        <w:t>0</w:t>
      </w:r>
      <w:r w:rsidRPr="001C2259">
        <w:rPr>
          <w:rFonts w:ascii="Arial" w:hAnsi="Arial" w:cs="Arial"/>
          <w:sz w:val="16"/>
          <w:szCs w:val="16"/>
        </w:rPr>
        <w:t>°С.</w:t>
      </w:r>
    </w:p>
    <w:p w:rsidR="00F66141" w:rsidRPr="00A0758F" w:rsidRDefault="00F66141" w:rsidP="00A0758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A0758F">
        <w:rPr>
          <w:rFonts w:ascii="Arial" w:hAnsi="Arial" w:cs="Arial"/>
          <w:b/>
          <w:sz w:val="16"/>
          <w:szCs w:val="16"/>
        </w:rPr>
        <w:t>Хранение</w:t>
      </w:r>
    </w:p>
    <w:p w:rsidR="00F66141" w:rsidRPr="002754FE" w:rsidRDefault="00F973F9" w:rsidP="00EE5F5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973F9">
        <w:rPr>
          <w:rFonts w:ascii="Arial" w:hAnsi="Arial" w:cs="Arial"/>
          <w:sz w:val="16"/>
          <w:szCs w:val="16"/>
        </w:rPr>
        <w:t>Хранение товара осуществляется в упаковке в сухом отапливаемом помещении при отсутствии химически агрессивной среды.</w:t>
      </w:r>
      <w:r w:rsidR="008103FF">
        <w:rPr>
          <w:rFonts w:ascii="Arial" w:hAnsi="Arial" w:cs="Arial"/>
          <w:sz w:val="16"/>
          <w:szCs w:val="16"/>
        </w:rPr>
        <w:t xml:space="preserve"> Избегать попадания прямых солнечных лучей.</w:t>
      </w:r>
      <w:r w:rsidR="00762FB9">
        <w:rPr>
          <w:rFonts w:ascii="Arial" w:hAnsi="Arial" w:cs="Arial"/>
          <w:sz w:val="16"/>
          <w:szCs w:val="16"/>
        </w:rPr>
        <w:t xml:space="preserve"> </w:t>
      </w:r>
      <w:r w:rsidR="00D57D20">
        <w:rPr>
          <w:rFonts w:ascii="Arial" w:hAnsi="Arial" w:cs="Arial"/>
          <w:sz w:val="16"/>
          <w:szCs w:val="16"/>
        </w:rPr>
        <w:t>Температура хранения 0…+25</w:t>
      </w:r>
      <w:r w:rsidR="00D57D20" w:rsidRPr="001C2259">
        <w:rPr>
          <w:rFonts w:ascii="Arial" w:hAnsi="Arial" w:cs="Arial"/>
          <w:sz w:val="16"/>
          <w:szCs w:val="16"/>
        </w:rPr>
        <w:t>°С</w:t>
      </w:r>
      <w:r w:rsidR="00762FB9">
        <w:rPr>
          <w:rFonts w:ascii="Arial" w:hAnsi="Arial" w:cs="Arial"/>
          <w:sz w:val="16"/>
          <w:szCs w:val="16"/>
        </w:rPr>
        <w:t>.</w:t>
      </w:r>
    </w:p>
    <w:p w:rsidR="00F66141" w:rsidRPr="002754FE" w:rsidRDefault="00F66141" w:rsidP="008A06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Транспортировка</w:t>
      </w:r>
    </w:p>
    <w:p w:rsidR="00F66141" w:rsidRPr="002754FE" w:rsidRDefault="00E019D7" w:rsidP="00EE5F5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>Продукция</w:t>
      </w:r>
      <w:r w:rsidR="00F66141" w:rsidRPr="002754FE">
        <w:rPr>
          <w:rFonts w:ascii="Arial" w:hAnsi="Arial" w:cs="Arial"/>
          <w:sz w:val="16"/>
          <w:szCs w:val="16"/>
        </w:rPr>
        <w:t xml:space="preserve"> в упаковке пригодн</w:t>
      </w:r>
      <w:r w:rsidRPr="002754FE">
        <w:rPr>
          <w:rFonts w:ascii="Arial" w:hAnsi="Arial" w:cs="Arial"/>
          <w:sz w:val="16"/>
          <w:szCs w:val="16"/>
        </w:rPr>
        <w:t>а</w:t>
      </w:r>
      <w:r w:rsidR="00F66141" w:rsidRPr="002754FE">
        <w:rPr>
          <w:rFonts w:ascii="Arial" w:hAnsi="Arial" w:cs="Arial"/>
          <w:sz w:val="16"/>
          <w:szCs w:val="16"/>
        </w:rPr>
        <w:t xml:space="preserve"> для транспортировки автомобильным, железнодорожным, морским или авиационным транспортом.</w:t>
      </w:r>
    </w:p>
    <w:p w:rsidR="00F66141" w:rsidRPr="002754FE" w:rsidRDefault="00F66141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Утилизация</w:t>
      </w:r>
    </w:p>
    <w:p w:rsidR="00F66141" w:rsidRPr="002754FE" w:rsidRDefault="00EE5F5F" w:rsidP="00EE5F5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 xml:space="preserve">По окончании срока эксплуатации необходимо </w:t>
      </w:r>
      <w:r w:rsidR="00F66141" w:rsidRPr="002754FE">
        <w:rPr>
          <w:rFonts w:ascii="Arial" w:hAnsi="Arial" w:cs="Arial"/>
          <w:sz w:val="16"/>
          <w:szCs w:val="16"/>
        </w:rPr>
        <w:t>утилизир</w:t>
      </w:r>
      <w:r w:rsidRPr="002754FE">
        <w:rPr>
          <w:rFonts w:ascii="Arial" w:hAnsi="Arial" w:cs="Arial"/>
          <w:sz w:val="16"/>
          <w:szCs w:val="16"/>
        </w:rPr>
        <w:t>овать</w:t>
      </w:r>
      <w:r w:rsidR="00F66141" w:rsidRPr="002754FE">
        <w:rPr>
          <w:rFonts w:ascii="Arial" w:hAnsi="Arial" w:cs="Arial"/>
          <w:sz w:val="16"/>
          <w:szCs w:val="16"/>
        </w:rPr>
        <w:t xml:space="preserve"> в соответствии с правилами </w:t>
      </w:r>
      <w:r w:rsidR="008103FF">
        <w:rPr>
          <w:rFonts w:ascii="Arial" w:hAnsi="Arial" w:cs="Arial"/>
          <w:sz w:val="16"/>
          <w:szCs w:val="16"/>
        </w:rPr>
        <w:t>действующего законодательства РФ</w:t>
      </w:r>
      <w:r w:rsidR="00F66141" w:rsidRPr="002754FE">
        <w:rPr>
          <w:rFonts w:ascii="Arial" w:hAnsi="Arial" w:cs="Arial"/>
          <w:sz w:val="16"/>
          <w:szCs w:val="16"/>
        </w:rPr>
        <w:t>.</w:t>
      </w:r>
    </w:p>
    <w:p w:rsidR="00F66141" w:rsidRDefault="00F66141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Сертификация</w:t>
      </w:r>
    </w:p>
    <w:p w:rsidR="00575E17" w:rsidRPr="00575E17" w:rsidRDefault="00575E17" w:rsidP="00575E1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75E17">
        <w:rPr>
          <w:rFonts w:ascii="Arial" w:hAnsi="Arial" w:cs="Arial"/>
          <w:sz w:val="16"/>
          <w:szCs w:val="16"/>
        </w:rPr>
        <w:t>Изделие не подлежит обязательной сертификации.</w:t>
      </w:r>
    </w:p>
    <w:p w:rsidR="00F66141" w:rsidRPr="002754FE" w:rsidRDefault="00F66141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Информация об изготовителе</w:t>
      </w:r>
    </w:p>
    <w:p w:rsidR="00073DE6" w:rsidRDefault="00073DE6" w:rsidP="00073DE6">
      <w:pPr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Изготовитель: </w:t>
      </w:r>
      <w:proofErr w:type="spellStart"/>
      <w:r>
        <w:rPr>
          <w:rFonts w:ascii="Arial" w:hAnsi="Arial" w:cs="Arial"/>
          <w:sz w:val="16"/>
          <w:szCs w:val="16"/>
        </w:rPr>
        <w:t>Ningbo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Yusing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Electronics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Co</w:t>
      </w:r>
      <w:proofErr w:type="spellEnd"/>
      <w:r>
        <w:rPr>
          <w:rFonts w:ascii="Arial" w:hAnsi="Arial" w:cs="Arial"/>
          <w:sz w:val="16"/>
          <w:szCs w:val="16"/>
        </w:rPr>
        <w:t xml:space="preserve">., LTD, </w:t>
      </w:r>
      <w:proofErr w:type="spellStart"/>
      <w:r>
        <w:rPr>
          <w:rFonts w:ascii="Arial" w:hAnsi="Arial" w:cs="Arial"/>
          <w:sz w:val="16"/>
          <w:szCs w:val="16"/>
        </w:rPr>
        <w:t>Civil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Industrial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Zone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Pugen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Village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Qiu’ai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Ningbo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China</w:t>
      </w:r>
      <w:proofErr w:type="spellEnd"/>
      <w:r>
        <w:rPr>
          <w:rFonts w:ascii="Arial" w:hAnsi="Arial" w:cs="Arial"/>
          <w:sz w:val="16"/>
          <w:szCs w:val="16"/>
        </w:rPr>
        <w:t xml:space="preserve"> / ООО "</w:t>
      </w:r>
      <w:proofErr w:type="spellStart"/>
      <w:r>
        <w:rPr>
          <w:rFonts w:ascii="Arial" w:hAnsi="Arial" w:cs="Arial"/>
          <w:sz w:val="16"/>
          <w:szCs w:val="16"/>
        </w:rPr>
        <w:t>Нингбо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Юсинг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Электроникс</w:t>
      </w:r>
      <w:proofErr w:type="spellEnd"/>
      <w:r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>
        <w:rPr>
          <w:rFonts w:ascii="Arial" w:hAnsi="Arial" w:cs="Arial"/>
          <w:sz w:val="16"/>
          <w:szCs w:val="16"/>
        </w:rPr>
        <w:t>Цивил</w:t>
      </w:r>
      <w:proofErr w:type="spellEnd"/>
      <w:r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>
        <w:rPr>
          <w:rFonts w:ascii="Arial" w:hAnsi="Arial" w:cs="Arial"/>
          <w:sz w:val="16"/>
          <w:szCs w:val="16"/>
        </w:rPr>
        <w:t>Пуген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Цюай</w:t>
      </w:r>
      <w:proofErr w:type="spellEnd"/>
      <w:r>
        <w:rPr>
          <w:rFonts w:ascii="Arial" w:hAnsi="Arial" w:cs="Arial"/>
          <w:sz w:val="16"/>
          <w:szCs w:val="16"/>
        </w:rPr>
        <w:t xml:space="preserve">, г. </w:t>
      </w:r>
      <w:proofErr w:type="spellStart"/>
      <w:r>
        <w:rPr>
          <w:rFonts w:ascii="Arial" w:hAnsi="Arial" w:cs="Arial"/>
          <w:sz w:val="16"/>
          <w:szCs w:val="16"/>
        </w:rPr>
        <w:t>Нингбо</w:t>
      </w:r>
      <w:proofErr w:type="spellEnd"/>
      <w:r>
        <w:rPr>
          <w:rFonts w:ascii="Arial" w:hAnsi="Arial" w:cs="Arial"/>
          <w:sz w:val="16"/>
          <w:szCs w:val="16"/>
        </w:rPr>
        <w:t xml:space="preserve">, Китай. </w:t>
      </w:r>
    </w:p>
    <w:p w:rsidR="00073DE6" w:rsidRDefault="00073DE6" w:rsidP="00073DE6">
      <w:pPr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Уполномоченный представитель: ООО «Штекер </w:t>
      </w:r>
      <w:proofErr w:type="spellStart"/>
      <w:r>
        <w:rPr>
          <w:rFonts w:ascii="Arial" w:hAnsi="Arial" w:cs="Arial"/>
          <w:sz w:val="16"/>
          <w:szCs w:val="16"/>
        </w:rPr>
        <w:t>Свисс</w:t>
      </w:r>
      <w:proofErr w:type="spellEnd"/>
      <w:r>
        <w:rPr>
          <w:rFonts w:ascii="Arial" w:hAnsi="Arial" w:cs="Arial"/>
          <w:sz w:val="16"/>
          <w:szCs w:val="16"/>
        </w:rPr>
        <w:t xml:space="preserve"> Групп», 117403, г. Москва, </w:t>
      </w:r>
      <w:proofErr w:type="spellStart"/>
      <w:r>
        <w:rPr>
          <w:rFonts w:ascii="Arial" w:hAnsi="Arial" w:cs="Arial"/>
          <w:sz w:val="16"/>
          <w:szCs w:val="16"/>
        </w:rPr>
        <w:t>Востряковский</w:t>
      </w:r>
      <w:proofErr w:type="spellEnd"/>
      <w:r>
        <w:rPr>
          <w:rFonts w:ascii="Arial" w:hAnsi="Arial" w:cs="Arial"/>
          <w:sz w:val="16"/>
          <w:szCs w:val="16"/>
        </w:rPr>
        <w:t xml:space="preserve"> проезд, д.10Б, стр.7, к.27. Телефон: +7 (499) 394-48-36. Импортер: ООО «СИЛА СВЕТА» Россия, 117405, г. Москва, ул. Дорожная, д. 48, тел. +7(499)394-69-26</w:t>
      </w:r>
    </w:p>
    <w:p w:rsidR="0011385C" w:rsidRPr="002754FE" w:rsidRDefault="00073DE6" w:rsidP="00073DE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Произведено в Китае.</w:t>
      </w:r>
    </w:p>
    <w:p w:rsidR="007A5CFF" w:rsidRDefault="007A5CFF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B753BA" w:rsidRDefault="00B753BA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B753BA" w:rsidRPr="009F0D1E" w:rsidRDefault="00B753BA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0E026C0B" wp14:editId="0DF796F9">
            <wp:extent cx="285750" cy="285750"/>
            <wp:effectExtent l="0" t="0" r="0" b="0"/>
            <wp:docPr id="3" name="Рисунок 3" descr="ÐÐ°ÑÑÐ¸Ð½ÐºÐ¸ Ð¿Ð¾ Ð·Ð°Ð¿ÑÐ¾ÑÑ Ð·Ð½Ð°Ðº ÐµÐ°Ñ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ÐÐ°ÑÑÐ¸Ð½ÐºÐ¸ Ð¿Ð¾ Ð·Ð°Ð¿ÑÐ¾ÑÑ Ð·Ð½Ð°Ðº ÐµÐ°Ñ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53BA" w:rsidRPr="009F0D1E" w:rsidSect="00F661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6045F"/>
    <w:multiLevelType w:val="multilevel"/>
    <w:tmpl w:val="EE1C62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D5219EF"/>
    <w:multiLevelType w:val="multilevel"/>
    <w:tmpl w:val="3612B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26544C8"/>
    <w:multiLevelType w:val="hybridMultilevel"/>
    <w:tmpl w:val="C118433A"/>
    <w:lvl w:ilvl="0" w:tplc="62E2170E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4895579"/>
    <w:multiLevelType w:val="hybridMultilevel"/>
    <w:tmpl w:val="927C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2D4931"/>
    <w:multiLevelType w:val="hybridMultilevel"/>
    <w:tmpl w:val="D0A254A4"/>
    <w:lvl w:ilvl="0" w:tplc="A4A0F7EC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8865FC"/>
    <w:multiLevelType w:val="hybridMultilevel"/>
    <w:tmpl w:val="9918AE3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095310"/>
    <w:multiLevelType w:val="multilevel"/>
    <w:tmpl w:val="8B1664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9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4" w:hanging="1800"/>
      </w:pPr>
      <w:rPr>
        <w:rFonts w:hint="default"/>
      </w:rPr>
    </w:lvl>
  </w:abstractNum>
  <w:abstractNum w:abstractNumId="7" w15:restartNumberingAfterBreak="0">
    <w:nsid w:val="31676730"/>
    <w:multiLevelType w:val="hybridMultilevel"/>
    <w:tmpl w:val="97E01414"/>
    <w:lvl w:ilvl="0" w:tplc="2A94C608">
      <w:start w:val="1"/>
      <w:numFmt w:val="bullet"/>
      <w:lvlText w:val=""/>
      <w:lvlJc w:val="left"/>
      <w:pPr>
        <w:ind w:left="1404" w:hanging="72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8" w15:restartNumberingAfterBreak="0">
    <w:nsid w:val="31B05860"/>
    <w:multiLevelType w:val="hybridMultilevel"/>
    <w:tmpl w:val="A87AE1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716264"/>
    <w:multiLevelType w:val="hybridMultilevel"/>
    <w:tmpl w:val="B9A4661E"/>
    <w:lvl w:ilvl="0" w:tplc="1B3C4CCC">
      <w:start w:val="2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6358A6"/>
    <w:multiLevelType w:val="hybridMultilevel"/>
    <w:tmpl w:val="152EDEB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25239C"/>
    <w:multiLevelType w:val="hybridMultilevel"/>
    <w:tmpl w:val="080E66CC"/>
    <w:lvl w:ilvl="0" w:tplc="EEB2C8BC">
      <w:start w:val="1"/>
      <w:numFmt w:val="decimal"/>
      <w:lvlText w:val="3.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E7474C6"/>
    <w:multiLevelType w:val="hybridMultilevel"/>
    <w:tmpl w:val="2520B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94083"/>
    <w:multiLevelType w:val="hybridMultilevel"/>
    <w:tmpl w:val="5F8E6256"/>
    <w:lvl w:ilvl="0" w:tplc="6C0A294C">
      <w:start w:val="1"/>
      <w:numFmt w:val="decimal"/>
      <w:lvlText w:val="1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7977F5"/>
    <w:multiLevelType w:val="multilevel"/>
    <w:tmpl w:val="5DCE1F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6E26742"/>
    <w:multiLevelType w:val="multilevel"/>
    <w:tmpl w:val="0EAC5BA2"/>
    <w:styleLink w:val="8pt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sz w:val="16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794" w:hanging="4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58550B97"/>
    <w:multiLevelType w:val="hybridMultilevel"/>
    <w:tmpl w:val="D2B4D60E"/>
    <w:lvl w:ilvl="0" w:tplc="67605F06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408E0"/>
    <w:multiLevelType w:val="multilevel"/>
    <w:tmpl w:val="3E20AF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3"/>
      <w:numFmt w:val="decimal"/>
      <w:isLgl/>
      <w:lvlText w:val="%1.%2."/>
      <w:lvlJc w:val="left"/>
      <w:pPr>
        <w:ind w:left="9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4" w:hanging="1800"/>
      </w:pPr>
      <w:rPr>
        <w:rFonts w:hint="default"/>
      </w:rPr>
    </w:lvl>
  </w:abstractNum>
  <w:abstractNum w:abstractNumId="18" w15:restartNumberingAfterBreak="0">
    <w:nsid w:val="5FC84418"/>
    <w:multiLevelType w:val="hybridMultilevel"/>
    <w:tmpl w:val="833C0F12"/>
    <w:lvl w:ilvl="0" w:tplc="65282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C8882C">
      <w:numFmt w:val="none"/>
      <w:lvlText w:val=""/>
      <w:lvlJc w:val="left"/>
      <w:pPr>
        <w:tabs>
          <w:tab w:val="num" w:pos="360"/>
        </w:tabs>
      </w:pPr>
    </w:lvl>
    <w:lvl w:ilvl="2" w:tplc="7FEC2762">
      <w:numFmt w:val="none"/>
      <w:lvlText w:val=""/>
      <w:lvlJc w:val="left"/>
      <w:pPr>
        <w:tabs>
          <w:tab w:val="num" w:pos="360"/>
        </w:tabs>
      </w:pPr>
    </w:lvl>
    <w:lvl w:ilvl="3" w:tplc="29949E60">
      <w:numFmt w:val="none"/>
      <w:lvlText w:val=""/>
      <w:lvlJc w:val="left"/>
      <w:pPr>
        <w:tabs>
          <w:tab w:val="num" w:pos="360"/>
        </w:tabs>
      </w:pPr>
    </w:lvl>
    <w:lvl w:ilvl="4" w:tplc="71AE7DBA">
      <w:numFmt w:val="none"/>
      <w:lvlText w:val=""/>
      <w:lvlJc w:val="left"/>
      <w:pPr>
        <w:tabs>
          <w:tab w:val="num" w:pos="360"/>
        </w:tabs>
      </w:pPr>
    </w:lvl>
    <w:lvl w:ilvl="5" w:tplc="BB1EE5B8">
      <w:numFmt w:val="none"/>
      <w:lvlText w:val=""/>
      <w:lvlJc w:val="left"/>
      <w:pPr>
        <w:tabs>
          <w:tab w:val="num" w:pos="360"/>
        </w:tabs>
      </w:pPr>
    </w:lvl>
    <w:lvl w:ilvl="6" w:tplc="45681D88">
      <w:numFmt w:val="none"/>
      <w:lvlText w:val=""/>
      <w:lvlJc w:val="left"/>
      <w:pPr>
        <w:tabs>
          <w:tab w:val="num" w:pos="360"/>
        </w:tabs>
      </w:pPr>
    </w:lvl>
    <w:lvl w:ilvl="7" w:tplc="3ED60CB2">
      <w:numFmt w:val="none"/>
      <w:lvlText w:val=""/>
      <w:lvlJc w:val="left"/>
      <w:pPr>
        <w:tabs>
          <w:tab w:val="num" w:pos="360"/>
        </w:tabs>
      </w:pPr>
    </w:lvl>
    <w:lvl w:ilvl="8" w:tplc="8C401B76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66981657"/>
    <w:multiLevelType w:val="multilevel"/>
    <w:tmpl w:val="90C691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C833530"/>
    <w:multiLevelType w:val="multilevel"/>
    <w:tmpl w:val="EE1C62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D952EF5"/>
    <w:multiLevelType w:val="hybridMultilevel"/>
    <w:tmpl w:val="651A18EE"/>
    <w:lvl w:ilvl="0" w:tplc="85FA5C7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5B763C"/>
    <w:multiLevelType w:val="multilevel"/>
    <w:tmpl w:val="4E8000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6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21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44" w:hanging="1440"/>
      </w:pPr>
      <w:rPr>
        <w:rFonts w:hint="default"/>
      </w:rPr>
    </w:lvl>
  </w:abstractNum>
  <w:abstractNum w:abstractNumId="23" w15:restartNumberingAfterBreak="0">
    <w:nsid w:val="704020A6"/>
    <w:multiLevelType w:val="multilevel"/>
    <w:tmpl w:val="EE1C62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3706EC6"/>
    <w:multiLevelType w:val="hybridMultilevel"/>
    <w:tmpl w:val="D1AEB968"/>
    <w:lvl w:ilvl="0" w:tplc="65CCA0D0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9A06A9"/>
    <w:multiLevelType w:val="multilevel"/>
    <w:tmpl w:val="0EAC5BA2"/>
    <w:numStyleLink w:val="8pt"/>
  </w:abstractNum>
  <w:abstractNum w:abstractNumId="26" w15:restartNumberingAfterBreak="0">
    <w:nsid w:val="7AFC706A"/>
    <w:multiLevelType w:val="hybridMultilevel"/>
    <w:tmpl w:val="CB286714"/>
    <w:lvl w:ilvl="0" w:tplc="3F4E0196">
      <w:start w:val="1"/>
      <w:numFmt w:val="decimal"/>
      <w:lvlText w:val="6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  <w:lvlOverride w:ilvl="0">
      <w:lvl w:ilvl="0">
        <w:start w:val="2"/>
        <w:numFmt w:val="decimal"/>
        <w:lvlText w:val="%1"/>
        <w:lvlJc w:val="left"/>
        <w:pPr>
          <w:tabs>
            <w:tab w:val="num" w:pos="360"/>
          </w:tabs>
          <w:ind w:left="360" w:hanging="360"/>
        </w:pPr>
        <w:rPr>
          <w:rFonts w:ascii="Arial" w:hAnsi="Arial" w:hint="default"/>
          <w:b/>
          <w:i w:val="0"/>
          <w:sz w:val="20"/>
          <w:szCs w:val="20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792"/>
          </w:tabs>
          <w:ind w:left="792" w:hanging="432"/>
        </w:pPr>
        <w:rPr>
          <w:rFonts w:hint="default"/>
          <w:sz w:val="16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94"/>
          </w:tabs>
          <w:ind w:left="794" w:hanging="43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907"/>
          </w:tabs>
          <w:ind w:left="794" w:hanging="4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2">
    <w:abstractNumId w:val="15"/>
  </w:num>
  <w:num w:numId="3">
    <w:abstractNumId w:val="18"/>
  </w:num>
  <w:num w:numId="4">
    <w:abstractNumId w:val="6"/>
  </w:num>
  <w:num w:numId="5">
    <w:abstractNumId w:val="9"/>
  </w:num>
  <w:num w:numId="6">
    <w:abstractNumId w:val="11"/>
  </w:num>
  <w:num w:numId="7">
    <w:abstractNumId w:val="12"/>
  </w:num>
  <w:num w:numId="8">
    <w:abstractNumId w:val="4"/>
  </w:num>
  <w:num w:numId="9">
    <w:abstractNumId w:val="26"/>
  </w:num>
  <w:num w:numId="10">
    <w:abstractNumId w:val="5"/>
  </w:num>
  <w:num w:numId="11">
    <w:abstractNumId w:val="10"/>
  </w:num>
  <w:num w:numId="12">
    <w:abstractNumId w:val="7"/>
  </w:num>
  <w:num w:numId="13">
    <w:abstractNumId w:val="2"/>
  </w:num>
  <w:num w:numId="14">
    <w:abstractNumId w:val="1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4"/>
  </w:num>
  <w:num w:numId="19">
    <w:abstractNumId w:val="21"/>
  </w:num>
  <w:num w:numId="20">
    <w:abstractNumId w:val="3"/>
  </w:num>
  <w:num w:numId="21">
    <w:abstractNumId w:val="17"/>
  </w:num>
  <w:num w:numId="22">
    <w:abstractNumId w:val="23"/>
  </w:num>
  <w:num w:numId="23">
    <w:abstractNumId w:val="0"/>
  </w:num>
  <w:num w:numId="24">
    <w:abstractNumId w:val="14"/>
  </w:num>
  <w:num w:numId="25">
    <w:abstractNumId w:val="20"/>
  </w:num>
  <w:num w:numId="26">
    <w:abstractNumId w:val="16"/>
  </w:num>
  <w:num w:numId="27">
    <w:abstractNumId w:val="19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881"/>
    <w:rsid w:val="00003E1A"/>
    <w:rsid w:val="000179D4"/>
    <w:rsid w:val="0002435D"/>
    <w:rsid w:val="00046D9C"/>
    <w:rsid w:val="00073DE6"/>
    <w:rsid w:val="0007743F"/>
    <w:rsid w:val="00085844"/>
    <w:rsid w:val="000B1882"/>
    <w:rsid w:val="000B7F4E"/>
    <w:rsid w:val="000F4685"/>
    <w:rsid w:val="00107620"/>
    <w:rsid w:val="00113099"/>
    <w:rsid w:val="0011385C"/>
    <w:rsid w:val="00120F41"/>
    <w:rsid w:val="0013085D"/>
    <w:rsid w:val="00152B33"/>
    <w:rsid w:val="00160F1C"/>
    <w:rsid w:val="00161255"/>
    <w:rsid w:val="0017781E"/>
    <w:rsid w:val="00190939"/>
    <w:rsid w:val="001A4D61"/>
    <w:rsid w:val="001B40CA"/>
    <w:rsid w:val="001C2259"/>
    <w:rsid w:val="001D5DF6"/>
    <w:rsid w:val="001E598B"/>
    <w:rsid w:val="001E681F"/>
    <w:rsid w:val="00265282"/>
    <w:rsid w:val="002754FE"/>
    <w:rsid w:val="00292A17"/>
    <w:rsid w:val="002A713D"/>
    <w:rsid w:val="002B27AD"/>
    <w:rsid w:val="002D1DA1"/>
    <w:rsid w:val="002E7A5A"/>
    <w:rsid w:val="003106CF"/>
    <w:rsid w:val="00357E3E"/>
    <w:rsid w:val="003701A6"/>
    <w:rsid w:val="00374364"/>
    <w:rsid w:val="00395E8B"/>
    <w:rsid w:val="003B0607"/>
    <w:rsid w:val="003B39D4"/>
    <w:rsid w:val="003F3802"/>
    <w:rsid w:val="004100CB"/>
    <w:rsid w:val="0043200C"/>
    <w:rsid w:val="00437BBC"/>
    <w:rsid w:val="00472AEC"/>
    <w:rsid w:val="004905F7"/>
    <w:rsid w:val="004B1D64"/>
    <w:rsid w:val="004C0277"/>
    <w:rsid w:val="004F4F7B"/>
    <w:rsid w:val="00521254"/>
    <w:rsid w:val="00575E17"/>
    <w:rsid w:val="00582E6F"/>
    <w:rsid w:val="00583F20"/>
    <w:rsid w:val="005C2BE9"/>
    <w:rsid w:val="005D1AB8"/>
    <w:rsid w:val="005E5C70"/>
    <w:rsid w:val="005F09C6"/>
    <w:rsid w:val="00630CA3"/>
    <w:rsid w:val="006329A2"/>
    <w:rsid w:val="006339DC"/>
    <w:rsid w:val="006414A6"/>
    <w:rsid w:val="006417F1"/>
    <w:rsid w:val="00645E9F"/>
    <w:rsid w:val="006658DD"/>
    <w:rsid w:val="0066750B"/>
    <w:rsid w:val="006A3749"/>
    <w:rsid w:val="006A44BA"/>
    <w:rsid w:val="006A6BC7"/>
    <w:rsid w:val="006E1B1F"/>
    <w:rsid w:val="006F5BC0"/>
    <w:rsid w:val="006F6819"/>
    <w:rsid w:val="00737022"/>
    <w:rsid w:val="0074012D"/>
    <w:rsid w:val="00762FB9"/>
    <w:rsid w:val="00777537"/>
    <w:rsid w:val="007A5CFF"/>
    <w:rsid w:val="007C13FD"/>
    <w:rsid w:val="007D33B5"/>
    <w:rsid w:val="007D5EA0"/>
    <w:rsid w:val="008103FF"/>
    <w:rsid w:val="008164C7"/>
    <w:rsid w:val="00845ECC"/>
    <w:rsid w:val="00877D80"/>
    <w:rsid w:val="008A0614"/>
    <w:rsid w:val="008C2908"/>
    <w:rsid w:val="008D096D"/>
    <w:rsid w:val="008D2EF5"/>
    <w:rsid w:val="008E08E4"/>
    <w:rsid w:val="008E3C03"/>
    <w:rsid w:val="0090386C"/>
    <w:rsid w:val="00910B47"/>
    <w:rsid w:val="0092148B"/>
    <w:rsid w:val="00922677"/>
    <w:rsid w:val="009252A7"/>
    <w:rsid w:val="0097636C"/>
    <w:rsid w:val="009B5039"/>
    <w:rsid w:val="009D4993"/>
    <w:rsid w:val="009F0D1E"/>
    <w:rsid w:val="009F3F27"/>
    <w:rsid w:val="00A0758F"/>
    <w:rsid w:val="00A10B87"/>
    <w:rsid w:val="00A50976"/>
    <w:rsid w:val="00A52EBC"/>
    <w:rsid w:val="00A6034B"/>
    <w:rsid w:val="00A70F63"/>
    <w:rsid w:val="00A87E2B"/>
    <w:rsid w:val="00A92A81"/>
    <w:rsid w:val="00AA29DB"/>
    <w:rsid w:val="00AE2901"/>
    <w:rsid w:val="00B753BA"/>
    <w:rsid w:val="00B8444A"/>
    <w:rsid w:val="00BC45B1"/>
    <w:rsid w:val="00BC46B9"/>
    <w:rsid w:val="00BF7A8C"/>
    <w:rsid w:val="00C3125C"/>
    <w:rsid w:val="00C41E17"/>
    <w:rsid w:val="00C50300"/>
    <w:rsid w:val="00C94691"/>
    <w:rsid w:val="00CE31F4"/>
    <w:rsid w:val="00D057EF"/>
    <w:rsid w:val="00D27471"/>
    <w:rsid w:val="00D55A69"/>
    <w:rsid w:val="00D57D20"/>
    <w:rsid w:val="00D57FFE"/>
    <w:rsid w:val="00D719A5"/>
    <w:rsid w:val="00D872F5"/>
    <w:rsid w:val="00DA7775"/>
    <w:rsid w:val="00DC0C86"/>
    <w:rsid w:val="00DD49B3"/>
    <w:rsid w:val="00E01530"/>
    <w:rsid w:val="00E019D7"/>
    <w:rsid w:val="00E1369B"/>
    <w:rsid w:val="00E331AE"/>
    <w:rsid w:val="00E33597"/>
    <w:rsid w:val="00E918F6"/>
    <w:rsid w:val="00EA3087"/>
    <w:rsid w:val="00EC2CF5"/>
    <w:rsid w:val="00ED2562"/>
    <w:rsid w:val="00ED7D60"/>
    <w:rsid w:val="00EE5F5F"/>
    <w:rsid w:val="00F17881"/>
    <w:rsid w:val="00F207AF"/>
    <w:rsid w:val="00F47BC7"/>
    <w:rsid w:val="00F64CF1"/>
    <w:rsid w:val="00F66141"/>
    <w:rsid w:val="00F73696"/>
    <w:rsid w:val="00F80DEC"/>
    <w:rsid w:val="00F93590"/>
    <w:rsid w:val="00F973F9"/>
    <w:rsid w:val="00FC106B"/>
    <w:rsid w:val="00FD6A18"/>
    <w:rsid w:val="00FE7E4D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DB92A"/>
  <w15:docId w15:val="{F817E0B2-FE1C-49EF-950A-19963124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7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8pt">
    <w:name w:val="Стиль многоуровневый 8 pt"/>
    <w:basedOn w:val="a2"/>
    <w:rsid w:val="00F17881"/>
    <w:pPr>
      <w:numPr>
        <w:numId w:val="2"/>
      </w:numPr>
    </w:pPr>
  </w:style>
  <w:style w:type="table" w:styleId="a3">
    <w:name w:val="Table Grid"/>
    <w:basedOn w:val="a1"/>
    <w:rsid w:val="00F178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320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0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B87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A10B87"/>
  </w:style>
  <w:style w:type="character" w:customStyle="1" w:styleId="hpsatn">
    <w:name w:val="hps atn"/>
    <w:basedOn w:val="a0"/>
    <w:rsid w:val="00A10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</dc:creator>
  <cp:lastModifiedBy>User</cp:lastModifiedBy>
  <cp:revision>4</cp:revision>
  <dcterms:created xsi:type="dcterms:W3CDTF">2020-04-16T17:09:00Z</dcterms:created>
  <dcterms:modified xsi:type="dcterms:W3CDTF">2021-01-21T11:56:00Z</dcterms:modified>
</cp:coreProperties>
</file>